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215F2" w14:textId="0B402471" w:rsidR="00846C8E" w:rsidRPr="00192C08" w:rsidRDefault="00EE55C0" w:rsidP="00BB083A">
      <w:pPr>
        <w:pStyle w:val="a3"/>
      </w:pPr>
      <w:r>
        <w:t>Критерии</w:t>
      </w:r>
      <w:r w:rsidR="00192C08" w:rsidRPr="00192C08">
        <w:t xml:space="preserve"> муниципального этапа ВСОШ</w:t>
      </w:r>
      <w:r w:rsidR="007E605B">
        <w:t xml:space="preserve"> по физике</w:t>
      </w:r>
      <w:r w:rsidR="00192C08" w:rsidRPr="00192C08">
        <w:t xml:space="preserve">. </w:t>
      </w:r>
      <w:r w:rsidR="004908F5">
        <w:rPr>
          <w:lang w:val="en-US"/>
        </w:rPr>
        <w:t>10</w:t>
      </w:r>
      <w:r w:rsidR="00192C08" w:rsidRPr="00192C08">
        <w:t xml:space="preserve"> класс.</w:t>
      </w:r>
    </w:p>
    <w:p w14:paraId="7568E3C2" w14:textId="77777777" w:rsidR="00192C08" w:rsidRDefault="00192C08" w:rsidP="00BB083A"/>
    <w:p w14:paraId="5F177DD1" w14:textId="656F4CEE" w:rsidR="00192C08" w:rsidRPr="00192C08" w:rsidRDefault="00192C08" w:rsidP="00BB083A">
      <w:pPr>
        <w:pStyle w:val="1"/>
      </w:pPr>
      <w:r w:rsidRPr="00192C08">
        <w:t>Задача 1</w:t>
      </w:r>
    </w:p>
    <w:p w14:paraId="0FD49A1E" w14:textId="4F80E384" w:rsidR="00FD3562" w:rsidRDefault="00FD3562" w:rsidP="00BB083A">
      <w:pPr>
        <w:pStyle w:val="a6"/>
        <w:numPr>
          <w:ilvl w:val="0"/>
          <w:numId w:val="2"/>
        </w:numPr>
        <w:spacing w:line="360" w:lineRule="auto"/>
        <w:ind w:left="0"/>
      </w:pPr>
      <w:r>
        <w:t>Правильно проведен анализ графиков, сделан вывод – 2 балла</w:t>
      </w:r>
    </w:p>
    <w:p w14:paraId="6A293947" w14:textId="4080E0BA" w:rsidR="00FD3562" w:rsidRDefault="00FD3562" w:rsidP="00BB083A">
      <w:pPr>
        <w:pStyle w:val="a6"/>
        <w:numPr>
          <w:ilvl w:val="0"/>
          <w:numId w:val="2"/>
        </w:numPr>
        <w:spacing w:line="360" w:lineRule="auto"/>
        <w:ind w:left="0"/>
      </w:pPr>
      <w:r>
        <w:t>Правильно определен момент времени, когда будет максимальное расстояние между телами – 2 балла</w:t>
      </w:r>
    </w:p>
    <w:p w14:paraId="4A874477" w14:textId="14A27C4E" w:rsidR="00FD3562" w:rsidRDefault="00FD3562" w:rsidP="00BB083A">
      <w:pPr>
        <w:pStyle w:val="a6"/>
        <w:numPr>
          <w:ilvl w:val="0"/>
          <w:numId w:val="2"/>
        </w:numPr>
        <w:spacing w:line="360" w:lineRule="auto"/>
        <w:ind w:left="0"/>
      </w:pPr>
      <w:r>
        <w:t xml:space="preserve">Найдено перемещение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>– 2 балла</w:t>
      </w:r>
    </w:p>
    <w:p w14:paraId="425A63BE" w14:textId="04284390" w:rsidR="00FD3562" w:rsidRDefault="00FD3562" w:rsidP="00BB083A">
      <w:pPr>
        <w:pStyle w:val="a6"/>
        <w:numPr>
          <w:ilvl w:val="0"/>
          <w:numId w:val="2"/>
        </w:numPr>
        <w:spacing w:line="360" w:lineRule="auto"/>
        <w:ind w:left="0"/>
      </w:pPr>
      <w:r>
        <w:t xml:space="preserve">Найдено перемещение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 – 2 балла</w:t>
      </w:r>
    </w:p>
    <w:p w14:paraId="5CDC0CC6" w14:textId="10B458A6" w:rsidR="00FD3562" w:rsidRDefault="00FD3562" w:rsidP="00BB083A">
      <w:pPr>
        <w:pStyle w:val="a6"/>
        <w:numPr>
          <w:ilvl w:val="0"/>
          <w:numId w:val="2"/>
        </w:numPr>
        <w:spacing w:line="360" w:lineRule="auto"/>
        <w:ind w:left="0"/>
      </w:pPr>
      <w:r>
        <w:t>Найдено максимальное расстояние между телами – 2 балла</w:t>
      </w:r>
    </w:p>
    <w:p w14:paraId="1C00E226" w14:textId="4ED85906" w:rsidR="00E2758E" w:rsidRDefault="00E2758E" w:rsidP="00BB083A">
      <w:pPr>
        <w:spacing w:line="360" w:lineRule="auto"/>
      </w:pPr>
      <w:r>
        <w:t>ИТОГО – 10 баллов</w:t>
      </w:r>
    </w:p>
    <w:p w14:paraId="019897ED" w14:textId="5DA1D0EF" w:rsidR="00E2758E" w:rsidRPr="00192C08" w:rsidRDefault="00E2758E" w:rsidP="00BB083A">
      <w:pPr>
        <w:pStyle w:val="1"/>
      </w:pPr>
      <w:r w:rsidRPr="00192C08">
        <w:t xml:space="preserve">Задача </w:t>
      </w:r>
      <w:r>
        <w:t>2</w:t>
      </w:r>
    </w:p>
    <w:p w14:paraId="5C48ECDE" w14:textId="222DB35A" w:rsidR="00DF0C6C" w:rsidRDefault="00DF0C6C" w:rsidP="00BB083A">
      <w:pPr>
        <w:pStyle w:val="a6"/>
        <w:numPr>
          <w:ilvl w:val="0"/>
          <w:numId w:val="8"/>
        </w:numPr>
        <w:spacing w:line="360" w:lineRule="auto"/>
        <w:ind w:left="0"/>
      </w:pPr>
      <w:r>
        <w:t>Записан второй закон Ньютона для груза №1 – 2 балла</w:t>
      </w:r>
    </w:p>
    <w:p w14:paraId="74B3E43A" w14:textId="170A9CD4" w:rsidR="00DF0C6C" w:rsidRDefault="00DF0C6C" w:rsidP="00BB083A">
      <w:pPr>
        <w:pStyle w:val="a6"/>
        <w:numPr>
          <w:ilvl w:val="0"/>
          <w:numId w:val="8"/>
        </w:numPr>
        <w:spacing w:line="360" w:lineRule="auto"/>
        <w:ind w:left="0"/>
      </w:pPr>
      <w:r>
        <w:t>Записан второй закон Ньютона для груза №2– 2 балла</w:t>
      </w:r>
    </w:p>
    <w:p w14:paraId="34476E45" w14:textId="57506989" w:rsidR="00DF0C6C" w:rsidRDefault="00DF0C6C" w:rsidP="00BB083A">
      <w:pPr>
        <w:pStyle w:val="a6"/>
        <w:numPr>
          <w:ilvl w:val="0"/>
          <w:numId w:val="8"/>
        </w:numPr>
        <w:spacing w:line="360" w:lineRule="auto"/>
        <w:ind w:left="0"/>
      </w:pPr>
      <w:r>
        <w:t>Указана связь между малыми смещениями грузов – 2 балла</w:t>
      </w:r>
    </w:p>
    <w:p w14:paraId="335E27CE" w14:textId="3A3EF1E8" w:rsidR="00DF0C6C" w:rsidRDefault="00DF0C6C" w:rsidP="00BB083A">
      <w:pPr>
        <w:pStyle w:val="a6"/>
        <w:numPr>
          <w:ilvl w:val="0"/>
          <w:numId w:val="8"/>
        </w:numPr>
        <w:spacing w:line="360" w:lineRule="auto"/>
        <w:ind w:left="0"/>
      </w:pPr>
      <w:r>
        <w:t>Обоснован переход к выражениям для ускорений – 1 балл</w:t>
      </w:r>
    </w:p>
    <w:p w14:paraId="3E29E267" w14:textId="415EE2A2" w:rsidR="00DF0C6C" w:rsidRDefault="00DF0C6C" w:rsidP="00BB083A">
      <w:pPr>
        <w:pStyle w:val="a6"/>
        <w:numPr>
          <w:ilvl w:val="0"/>
          <w:numId w:val="8"/>
        </w:numPr>
        <w:spacing w:line="360" w:lineRule="auto"/>
        <w:ind w:left="0"/>
      </w:pPr>
      <w:r>
        <w:t xml:space="preserve">Записано выражение для связи </w:t>
      </w:r>
      <w:proofErr w:type="gramStart"/>
      <w:r>
        <w:t>ускорений  –</w:t>
      </w:r>
      <w:proofErr w:type="gramEnd"/>
      <w:r>
        <w:t xml:space="preserve"> 1 балл</w:t>
      </w:r>
    </w:p>
    <w:p w14:paraId="67DF57B7" w14:textId="038D9552" w:rsidR="00DF0C6C" w:rsidRDefault="00DF0C6C" w:rsidP="00BB083A">
      <w:pPr>
        <w:pStyle w:val="a6"/>
        <w:numPr>
          <w:ilvl w:val="0"/>
          <w:numId w:val="8"/>
        </w:numPr>
        <w:spacing w:line="360" w:lineRule="auto"/>
        <w:ind w:left="0"/>
      </w:pPr>
      <w:r>
        <w:t xml:space="preserve">Правильный ответ для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– 1 балл</w:t>
      </w:r>
    </w:p>
    <w:p w14:paraId="415A68FA" w14:textId="277A6CA5" w:rsidR="00DF0C6C" w:rsidRDefault="00DF0C6C" w:rsidP="00BB083A">
      <w:pPr>
        <w:pStyle w:val="a6"/>
        <w:numPr>
          <w:ilvl w:val="0"/>
          <w:numId w:val="8"/>
        </w:numPr>
        <w:spacing w:line="360" w:lineRule="auto"/>
        <w:ind w:left="0"/>
      </w:pPr>
      <w:r>
        <w:t xml:space="preserve">Правильный ответ для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– 1 балл</w:t>
      </w:r>
    </w:p>
    <w:p w14:paraId="0C42C099" w14:textId="4F7610B2" w:rsidR="00E2758E" w:rsidRDefault="00E2758E" w:rsidP="00BB083A">
      <w:pPr>
        <w:spacing w:line="360" w:lineRule="auto"/>
      </w:pPr>
      <w:r>
        <w:t>ИТОГО – 10 баллов</w:t>
      </w:r>
    </w:p>
    <w:p w14:paraId="34BEEBB7" w14:textId="38C82975" w:rsidR="00E2758E" w:rsidRPr="00192C08" w:rsidRDefault="00E2758E" w:rsidP="00BB083A">
      <w:pPr>
        <w:pStyle w:val="1"/>
      </w:pPr>
      <w:r w:rsidRPr="00192C08">
        <w:t xml:space="preserve">Задача </w:t>
      </w:r>
      <w:r>
        <w:t>3</w:t>
      </w:r>
    </w:p>
    <w:p w14:paraId="01838F98" w14:textId="593C1601" w:rsidR="00FD3562" w:rsidRDefault="00FD3562" w:rsidP="00BB083A">
      <w:pPr>
        <w:pStyle w:val="a6"/>
        <w:numPr>
          <w:ilvl w:val="0"/>
          <w:numId w:val="3"/>
        </w:numPr>
        <w:spacing w:line="360" w:lineRule="auto"/>
        <w:ind w:left="0"/>
      </w:pPr>
      <w:r>
        <w:t xml:space="preserve">Найдена симметрия </w:t>
      </w:r>
      <w:proofErr w:type="gramStart"/>
      <w:r>
        <w:t>задачи  и</w:t>
      </w:r>
      <w:proofErr w:type="gramEnd"/>
      <w:r>
        <w:t xml:space="preserve"> нарисована схема рис.</w:t>
      </w:r>
      <w:r w:rsidRPr="00FD3562">
        <w:t>3.</w:t>
      </w:r>
      <w:r>
        <w:t>4</w:t>
      </w:r>
      <w:r w:rsidRPr="00FD3562">
        <w:t xml:space="preserve"> </w:t>
      </w:r>
      <w:r>
        <w:t>– 2 балла</w:t>
      </w:r>
    </w:p>
    <w:p w14:paraId="2F285E30" w14:textId="35948768" w:rsidR="00FD3562" w:rsidRDefault="00FD3562" w:rsidP="00BB083A">
      <w:pPr>
        <w:pStyle w:val="a6"/>
        <w:numPr>
          <w:ilvl w:val="0"/>
          <w:numId w:val="3"/>
        </w:numPr>
        <w:spacing w:line="360" w:lineRule="auto"/>
        <w:ind w:left="0"/>
      </w:pPr>
      <w:r>
        <w:t xml:space="preserve">Сделан рисунок эквивалентной схемы (рис.2) или рис. </w:t>
      </w:r>
      <w:r w:rsidRPr="00FD3562">
        <w:t>3.</w:t>
      </w:r>
      <w:r>
        <w:t>5</w:t>
      </w:r>
      <w:r w:rsidRPr="00FD3562">
        <w:t xml:space="preserve"> </w:t>
      </w:r>
      <w:r>
        <w:t>– 2 балла</w:t>
      </w:r>
    </w:p>
    <w:p w14:paraId="3AB2121C" w14:textId="1BF49D33" w:rsidR="00FD3562" w:rsidRDefault="00FD3562" w:rsidP="00BB083A">
      <w:pPr>
        <w:pStyle w:val="a6"/>
        <w:numPr>
          <w:ilvl w:val="0"/>
          <w:numId w:val="3"/>
        </w:numPr>
        <w:spacing w:line="360" w:lineRule="auto"/>
        <w:ind w:left="0"/>
      </w:pPr>
      <w:r>
        <w:t>Проведено упрощение схемы (рис. 3</w:t>
      </w:r>
      <w:r w:rsidRPr="00FD3562">
        <w:t>.3</w:t>
      </w:r>
      <w:r>
        <w:t>)</w:t>
      </w:r>
      <w:r w:rsidRPr="00FD3562">
        <w:t xml:space="preserve"> </w:t>
      </w:r>
      <w:r>
        <w:t>– 2 балла</w:t>
      </w:r>
    </w:p>
    <w:p w14:paraId="5C6D83C4" w14:textId="123F6EA5" w:rsidR="00FD3562" w:rsidRDefault="00FD3562" w:rsidP="00BB083A">
      <w:pPr>
        <w:pStyle w:val="a6"/>
        <w:numPr>
          <w:ilvl w:val="0"/>
          <w:numId w:val="3"/>
        </w:numPr>
        <w:spacing w:line="360" w:lineRule="auto"/>
        <w:ind w:left="0"/>
      </w:pPr>
      <w:r>
        <w:t xml:space="preserve">Найден ток через амперметр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– 2 балла</w:t>
      </w:r>
    </w:p>
    <w:p w14:paraId="6A3CB755" w14:textId="26845D80" w:rsidR="00FD3562" w:rsidRDefault="00FD3562" w:rsidP="00BB083A">
      <w:pPr>
        <w:pStyle w:val="a6"/>
        <w:numPr>
          <w:ilvl w:val="0"/>
          <w:numId w:val="3"/>
        </w:numPr>
        <w:spacing w:line="360" w:lineRule="auto"/>
        <w:ind w:left="0"/>
      </w:pPr>
      <w:r>
        <w:t>Найдено общее сопротивление – 2 балла</w:t>
      </w:r>
    </w:p>
    <w:p w14:paraId="44F6ECA9" w14:textId="5DBD7E5A" w:rsidR="00E2758E" w:rsidRDefault="007F6849" w:rsidP="00BB083A">
      <w:pPr>
        <w:spacing w:line="360" w:lineRule="auto"/>
      </w:pPr>
      <w:r>
        <w:t>ИТОГО – 10 баллов</w:t>
      </w:r>
    </w:p>
    <w:p w14:paraId="5E022092" w14:textId="00C0304B" w:rsidR="00E2758E" w:rsidRPr="00192C08" w:rsidRDefault="00E2758E" w:rsidP="00BB083A">
      <w:pPr>
        <w:pStyle w:val="1"/>
      </w:pPr>
      <w:r w:rsidRPr="00192C08">
        <w:t xml:space="preserve">Задача </w:t>
      </w:r>
      <w:r>
        <w:t>4</w:t>
      </w:r>
    </w:p>
    <w:p w14:paraId="702E1704" w14:textId="1E348A1E" w:rsidR="00E44BB6" w:rsidRDefault="0048565A" w:rsidP="00BB083A">
      <w:pPr>
        <w:pStyle w:val="a6"/>
        <w:numPr>
          <w:ilvl w:val="0"/>
          <w:numId w:val="7"/>
        </w:numPr>
        <w:spacing w:line="360" w:lineRule="auto"/>
        <w:ind w:left="0"/>
      </w:pPr>
      <w:r>
        <w:t xml:space="preserve">Средняя </w:t>
      </w:r>
      <w:r w:rsidR="00E44BB6">
        <w:t>Определены участки, где подводится и отводится теплота, записано выражение для КПД</w:t>
      </w:r>
      <w:r w:rsidR="00E44BB6" w:rsidRPr="00E44BB6">
        <w:t xml:space="preserve"> </w:t>
      </w:r>
      <w:r w:rsidR="00E44BB6">
        <w:t>– 2 балла</w:t>
      </w:r>
    </w:p>
    <w:p w14:paraId="3335EF30" w14:textId="3F913655" w:rsidR="00E44BB6" w:rsidRDefault="00E44BB6" w:rsidP="00BB083A">
      <w:pPr>
        <w:pStyle w:val="a6"/>
        <w:numPr>
          <w:ilvl w:val="0"/>
          <w:numId w:val="7"/>
        </w:numPr>
        <w:spacing w:line="360" w:lineRule="auto"/>
        <w:ind w:left="0"/>
      </w:pPr>
      <w:r>
        <w:t xml:space="preserve">Из уравнения состояния идеального газа получено выражение для изобарного процесса </w:t>
      </w:r>
      <m:oMath>
        <m:r>
          <w:rPr>
            <w:rFonts w:ascii="Cambria Math" w:hAnsi="Cambria Math"/>
          </w:rPr>
          <m:t>p∆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r>
          <w:rPr>
            <w:rFonts w:ascii="Cambria Math" w:hAnsi="Cambria Math"/>
          </w:rPr>
          <m:t>=νR∆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</m:oMath>
      <w:r>
        <w:t>– 2 балла</w:t>
      </w:r>
    </w:p>
    <w:p w14:paraId="3725CC4B" w14:textId="64EE35D6" w:rsidR="00E44BB6" w:rsidRDefault="00E44BB6" w:rsidP="00BB083A">
      <w:pPr>
        <w:pStyle w:val="a6"/>
        <w:numPr>
          <w:ilvl w:val="0"/>
          <w:numId w:val="7"/>
        </w:numPr>
        <w:spacing w:line="360" w:lineRule="auto"/>
        <w:ind w:left="0"/>
      </w:pPr>
      <w:r>
        <w:t xml:space="preserve">Указано, что работа на изобаре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А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r>
          <w:rPr>
            <w:rFonts w:ascii="Cambria Math" w:hAnsi="Cambria Math"/>
          </w:rPr>
          <m:t xml:space="preserve"> = p∆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</m:oMath>
      <w:r w:rsidRPr="00E44BB6">
        <w:t xml:space="preserve"> </w:t>
      </w:r>
      <w:r>
        <w:t>, изменение внутренней энергии</w:t>
      </w:r>
    </w:p>
    <w:p w14:paraId="401B3A81" w14:textId="4C375CE2" w:rsidR="00E44BB6" w:rsidRDefault="00E44BB6" w:rsidP="005B2340">
      <w:pPr>
        <w:spacing w:line="360" w:lineRule="auto"/>
      </w:pPr>
      <w:proofErr w:type="spellStart"/>
      <w:r>
        <w:lastRenderedPageBreak/>
        <w:t>одноатмного</w:t>
      </w:r>
      <w:proofErr w:type="spellEnd"/>
      <w:r>
        <w:t xml:space="preserve"> газа </w:t>
      </w:r>
      <m:oMath>
        <m:r>
          <w:rPr>
            <w:rFonts w:ascii="Cambria Math" w:hAnsi="Cambria Math"/>
          </w:rPr>
          <m:t>∆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i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i/>
              </w:rPr>
            </m:ctrlPr>
          </m:den>
        </m:f>
        <m:r>
          <w:rPr>
            <w:rFonts w:ascii="Cambria Math" w:hAnsi="Cambria Math"/>
          </w:rPr>
          <m:t>νR</m:t>
        </m:r>
        <m:r>
          <m:rPr>
            <m:sty m:val="p"/>
          </m:rPr>
          <w:rPr>
            <w:rFonts w:ascii="Cambria Math" w:hAnsi="Cambria Math"/>
          </w:rPr>
          <m:t>Δ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12</m:t>
            </m:r>
          </m:sub>
        </m:sSub>
      </m:oMath>
      <w:r w:rsidR="00B03FA4">
        <w:t xml:space="preserve">– </w:t>
      </w:r>
      <w:r w:rsidR="00B03FA4" w:rsidRPr="00B03FA4">
        <w:t>1</w:t>
      </w:r>
      <w:r w:rsidR="00B03FA4">
        <w:t xml:space="preserve"> балл</w:t>
      </w:r>
    </w:p>
    <w:p w14:paraId="6FA037DC" w14:textId="77BED969" w:rsidR="00E44BB6" w:rsidRDefault="00E44BB6" w:rsidP="005B2340">
      <w:pPr>
        <w:pStyle w:val="a6"/>
        <w:numPr>
          <w:ilvl w:val="0"/>
          <w:numId w:val="7"/>
        </w:numPr>
        <w:spacing w:line="360" w:lineRule="auto"/>
        <w:ind w:left="0"/>
      </w:pPr>
      <w:r>
        <w:t>Получено выражение</w:t>
      </w:r>
      <w:r w:rsidR="00227ECC" w:rsidRPr="00227ECC">
        <w:t xml:space="preserve"> </w:t>
      </w:r>
      <w:r w:rsidR="00227ECC">
        <w:t xml:space="preserve">для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23</m:t>
            </m:r>
          </m:sub>
        </m:sSub>
      </m:oMath>
      <w:r>
        <w:t xml:space="preserve"> </w:t>
      </w:r>
      <w:r w:rsidR="00B03FA4">
        <w:t xml:space="preserve">– </w:t>
      </w:r>
      <w:r w:rsidR="00B03FA4" w:rsidRPr="00227ECC">
        <w:t>3</w:t>
      </w:r>
      <w:r w:rsidR="00B03FA4">
        <w:t xml:space="preserve"> балла</w:t>
      </w:r>
    </w:p>
    <w:p w14:paraId="65757F3E" w14:textId="04AC54CA" w:rsidR="00A63654" w:rsidRDefault="00E44BB6" w:rsidP="005B2340">
      <w:pPr>
        <w:pStyle w:val="a6"/>
        <w:numPr>
          <w:ilvl w:val="0"/>
          <w:numId w:val="7"/>
        </w:numPr>
        <w:spacing w:line="360" w:lineRule="auto"/>
        <w:ind w:left="0"/>
      </w:pPr>
      <w:r>
        <w:t xml:space="preserve">Проведён анализ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23</m:t>
            </m:r>
          </m:sub>
        </m:sSub>
      </m:oMath>
      <w:r w:rsidR="00227ECC">
        <w:t xml:space="preserve"> </w:t>
      </w:r>
      <w:r>
        <w:t>и получен ответ</w:t>
      </w:r>
      <w:r w:rsidR="00B03FA4" w:rsidRPr="00B03FA4">
        <w:t xml:space="preserve"> </w:t>
      </w:r>
      <w:r w:rsidR="00B03FA4">
        <w:t>– 2 балла</w:t>
      </w:r>
    </w:p>
    <w:p w14:paraId="6BD661E4" w14:textId="58558FAB" w:rsidR="0048565A" w:rsidRDefault="0048565A" w:rsidP="005B2340">
      <w:pPr>
        <w:spacing w:line="360" w:lineRule="auto"/>
      </w:pPr>
      <w:r>
        <w:t>ИТОГО – 10 баллов</w:t>
      </w:r>
    </w:p>
    <w:p w14:paraId="187BC417" w14:textId="24C42A59" w:rsidR="0079067B" w:rsidRPr="0079067B" w:rsidRDefault="0079067B" w:rsidP="00BB083A">
      <w:pPr>
        <w:pStyle w:val="1"/>
        <w:rPr>
          <w:lang w:val="en-US"/>
        </w:rPr>
      </w:pPr>
      <w:r w:rsidRPr="00192C08">
        <w:t xml:space="preserve">Задача </w:t>
      </w:r>
      <w:r>
        <w:rPr>
          <w:lang w:val="en-US"/>
        </w:rPr>
        <w:t>5</w:t>
      </w:r>
    </w:p>
    <w:p w14:paraId="1B1B18F5" w14:textId="258E09B2" w:rsidR="00BB083A" w:rsidRDefault="00BB083A" w:rsidP="005B2340">
      <w:pPr>
        <w:pStyle w:val="a6"/>
        <w:numPr>
          <w:ilvl w:val="0"/>
          <w:numId w:val="10"/>
        </w:numPr>
        <w:spacing w:line="360" w:lineRule="auto"/>
        <w:ind w:left="0"/>
      </w:pPr>
      <w:r>
        <w:t xml:space="preserve">Отмечено, что камни падают свободно, пока не натянется верёвка и получены </w:t>
      </w:r>
      <w:r>
        <w:rPr>
          <w:lang w:val="en-US"/>
        </w:rPr>
        <w:t>S</w:t>
      </w:r>
      <w:r w:rsidRPr="00BD3C8A">
        <w:rPr>
          <w:vertAlign w:val="subscript"/>
        </w:rPr>
        <w:t>1</w:t>
      </w:r>
      <w:r w:rsidRPr="00BD3C8A">
        <w:t xml:space="preserve"> </w:t>
      </w:r>
      <w:r>
        <w:t xml:space="preserve">и </w:t>
      </w:r>
      <w:r>
        <w:rPr>
          <w:lang w:val="en-US"/>
        </w:rPr>
        <w:t>S</w:t>
      </w:r>
      <w:r w:rsidRPr="00BD3C8A">
        <w:rPr>
          <w:vertAlign w:val="subscript"/>
        </w:rPr>
        <w:t>2</w:t>
      </w:r>
      <w:r w:rsidRPr="00BD3C8A">
        <w:t>:</w:t>
      </w:r>
      <w:r>
        <w:t xml:space="preserve"> -  1</w:t>
      </w:r>
      <w:r w:rsidR="005B2340">
        <w:t xml:space="preserve"> </w:t>
      </w:r>
      <w:r>
        <w:t>балл</w:t>
      </w:r>
    </w:p>
    <w:p w14:paraId="36BC6E93" w14:textId="34DC5937" w:rsidR="00BB083A" w:rsidRDefault="00BB083A" w:rsidP="005B2340">
      <w:pPr>
        <w:pStyle w:val="a6"/>
        <w:numPr>
          <w:ilvl w:val="0"/>
          <w:numId w:val="10"/>
        </w:numPr>
        <w:spacing w:line="360" w:lineRule="auto"/>
        <w:ind w:left="0"/>
      </w:pPr>
      <w:r>
        <w:t xml:space="preserve">Показано, что момент натяжения веревки определяется из условия </w:t>
      </w:r>
      <w:r w:rsidRPr="00BD3C8A">
        <w:rPr>
          <w:i/>
          <w:iCs/>
        </w:rPr>
        <w:t>L</w:t>
      </w:r>
      <w:r>
        <w:t xml:space="preserve"> = </w:t>
      </w:r>
      <w:r w:rsidRPr="00BD3C8A">
        <w:rPr>
          <w:i/>
          <w:iCs/>
        </w:rPr>
        <w:t>S</w:t>
      </w:r>
      <w:r w:rsidRPr="00BD3C8A">
        <w:rPr>
          <w:i/>
          <w:iCs/>
          <w:vertAlign w:val="subscript"/>
        </w:rPr>
        <w:t>1</w:t>
      </w:r>
      <w:r w:rsidRPr="00BD3C8A">
        <w:rPr>
          <w:i/>
          <w:iCs/>
        </w:rPr>
        <w:t xml:space="preserve"> – S</w:t>
      </w:r>
      <w:r w:rsidRPr="00BD3C8A">
        <w:rPr>
          <w:i/>
          <w:iCs/>
          <w:vertAlign w:val="subscript"/>
        </w:rPr>
        <w:t>2</w:t>
      </w:r>
      <w:r>
        <w:t>. Время отсчитывается с момента падения первого камня. -   2 балла</w:t>
      </w:r>
    </w:p>
    <w:p w14:paraId="69DE84E7" w14:textId="53FCDC75" w:rsidR="00BB083A" w:rsidRDefault="00BB083A" w:rsidP="005B2340">
      <w:pPr>
        <w:pStyle w:val="a6"/>
        <w:numPr>
          <w:ilvl w:val="0"/>
          <w:numId w:val="10"/>
        </w:numPr>
        <w:spacing w:line="360" w:lineRule="auto"/>
        <w:ind w:left="0"/>
      </w:pPr>
      <w:r>
        <w:t xml:space="preserve">Время </w:t>
      </w:r>
      <w:r w:rsidRPr="00346503">
        <w:rPr>
          <w:i/>
          <w:iCs/>
        </w:rPr>
        <w:t>t</w:t>
      </w:r>
      <w:r w:rsidRPr="00346503">
        <w:rPr>
          <w:i/>
          <w:iCs/>
          <w:vertAlign w:val="subscript"/>
        </w:rPr>
        <w:t>1</w:t>
      </w:r>
      <w:r>
        <w:t xml:space="preserve"> и </w:t>
      </w:r>
      <w:r>
        <w:rPr>
          <w:i/>
          <w:lang w:val="en-US"/>
        </w:rPr>
        <w:t>t</w:t>
      </w:r>
      <w:r w:rsidRPr="008D5794">
        <w:rPr>
          <w:i/>
          <w:vertAlign w:val="subscript"/>
        </w:rPr>
        <w:t>2</w:t>
      </w:r>
      <w:r>
        <w:t xml:space="preserve"> (после того как веревка натянется) – 2 б</w:t>
      </w:r>
      <w:r w:rsidR="005B2340">
        <w:t>алла</w:t>
      </w:r>
    </w:p>
    <w:p w14:paraId="189D79C5" w14:textId="4D789236" w:rsidR="00BB083A" w:rsidRDefault="00BB083A" w:rsidP="005B2340">
      <w:pPr>
        <w:pStyle w:val="a6"/>
        <w:numPr>
          <w:ilvl w:val="0"/>
          <w:numId w:val="10"/>
        </w:numPr>
        <w:spacing w:line="360" w:lineRule="auto"/>
        <w:ind w:left="0"/>
      </w:pPr>
      <w:r>
        <w:t xml:space="preserve"> Записано численное значение времени</w:t>
      </w:r>
      <w:r w:rsidR="005B2340">
        <w:t xml:space="preserve"> для первого </w:t>
      </w:r>
      <w:proofErr w:type="gramStart"/>
      <w:r w:rsidR="005B2340">
        <w:t>случая</w:t>
      </w:r>
      <w:r>
        <w:t>.-</w:t>
      </w:r>
      <w:proofErr w:type="gramEnd"/>
      <w:r>
        <w:t xml:space="preserve">  1б</w:t>
      </w:r>
      <w:r w:rsidR="005B2340">
        <w:t>алл</w:t>
      </w:r>
    </w:p>
    <w:p w14:paraId="6C554AF6" w14:textId="53FBEE17" w:rsidR="00BB083A" w:rsidRDefault="00BB083A" w:rsidP="005B2340">
      <w:pPr>
        <w:pStyle w:val="a6"/>
        <w:numPr>
          <w:ilvl w:val="0"/>
          <w:numId w:val="10"/>
        </w:numPr>
        <w:spacing w:line="360" w:lineRule="auto"/>
        <w:ind w:left="0"/>
      </w:pPr>
      <w:r>
        <w:t>Отмечено, что в случае неупругой веревки скорости камней после ее натяжения выравниваются (неупругий удар): - 1 балл</w:t>
      </w:r>
    </w:p>
    <w:p w14:paraId="1F147C4F" w14:textId="6E1F2296" w:rsidR="00BB083A" w:rsidRDefault="005B2340" w:rsidP="005B2340">
      <w:pPr>
        <w:pStyle w:val="a6"/>
        <w:numPr>
          <w:ilvl w:val="0"/>
          <w:numId w:val="10"/>
        </w:numPr>
        <w:spacing w:line="360" w:lineRule="auto"/>
        <w:ind w:left="0"/>
      </w:pPr>
      <w:r>
        <w:t>Записаны уравнения, которыми определяется в</w:t>
      </w:r>
      <w:r w:rsidR="00BB083A">
        <w:t xml:space="preserve">ремя падения камней после того, как веревка </w:t>
      </w:r>
      <w:proofErr w:type="gramStart"/>
      <w:r w:rsidR="00BB083A">
        <w:t xml:space="preserve">натянется </w:t>
      </w:r>
      <w:r>
        <w:t xml:space="preserve"> -</w:t>
      </w:r>
      <w:proofErr w:type="gramEnd"/>
      <w:r>
        <w:t xml:space="preserve"> 2 балла</w:t>
      </w:r>
    </w:p>
    <w:p w14:paraId="76B28B25" w14:textId="3F8ADAA7" w:rsidR="00BB083A" w:rsidRDefault="005B2340" w:rsidP="005B2340">
      <w:pPr>
        <w:pStyle w:val="a6"/>
        <w:numPr>
          <w:ilvl w:val="0"/>
          <w:numId w:val="10"/>
        </w:numPr>
        <w:spacing w:line="360" w:lineRule="auto"/>
        <w:ind w:left="0"/>
      </w:pPr>
      <w:r w:rsidRPr="005B2340">
        <w:t xml:space="preserve">Записано численное значение времени для первого </w:t>
      </w:r>
      <w:proofErr w:type="gramStart"/>
      <w:r w:rsidRPr="005B2340">
        <w:t xml:space="preserve">случая </w:t>
      </w:r>
      <w:r>
        <w:t xml:space="preserve"> -</w:t>
      </w:r>
      <w:proofErr w:type="gramEnd"/>
      <w:r>
        <w:t xml:space="preserve"> </w:t>
      </w:r>
      <w:r w:rsidR="00BB083A">
        <w:t>1б</w:t>
      </w:r>
      <w:r>
        <w:t>алл</w:t>
      </w:r>
    </w:p>
    <w:p w14:paraId="2F653C59" w14:textId="77777777" w:rsidR="00DA3043" w:rsidRDefault="00DA3043" w:rsidP="00DA3043">
      <w:pPr>
        <w:spacing w:line="360" w:lineRule="auto"/>
      </w:pPr>
      <w:bookmarkStart w:id="0" w:name="_GoBack"/>
      <w:bookmarkEnd w:id="0"/>
      <w:r>
        <w:t>ИТОГО – 10 баллов</w:t>
      </w:r>
    </w:p>
    <w:p w14:paraId="27CC983E" w14:textId="77777777" w:rsidR="0048565A" w:rsidRPr="0040351F" w:rsidRDefault="0048565A" w:rsidP="005B2340">
      <w:pPr>
        <w:spacing w:line="360" w:lineRule="auto"/>
      </w:pPr>
    </w:p>
    <w:sectPr w:rsidR="0048565A" w:rsidRPr="00403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A1873"/>
    <w:multiLevelType w:val="hybridMultilevel"/>
    <w:tmpl w:val="6AEA1458"/>
    <w:lvl w:ilvl="0" w:tplc="BFC22B50">
      <w:start w:val="1"/>
      <w:numFmt w:val="decimal"/>
      <w:lvlText w:val="%1"/>
      <w:lvlJc w:val="left"/>
      <w:pPr>
        <w:ind w:left="720" w:hanging="360"/>
      </w:pPr>
      <w:rPr>
        <w:rFonts w:ascii="Times New Roman" w:eastAsiaTheme="maj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D08F8"/>
    <w:multiLevelType w:val="hybridMultilevel"/>
    <w:tmpl w:val="A4FA7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B6FDF"/>
    <w:multiLevelType w:val="hybridMultilevel"/>
    <w:tmpl w:val="399A5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22753"/>
    <w:multiLevelType w:val="hybridMultilevel"/>
    <w:tmpl w:val="FEA0D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F1012"/>
    <w:multiLevelType w:val="hybridMultilevel"/>
    <w:tmpl w:val="01C43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E94C41"/>
    <w:multiLevelType w:val="hybridMultilevel"/>
    <w:tmpl w:val="399A5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56350F"/>
    <w:multiLevelType w:val="hybridMultilevel"/>
    <w:tmpl w:val="5A746E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990398"/>
    <w:multiLevelType w:val="hybridMultilevel"/>
    <w:tmpl w:val="FAB81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1C738F"/>
    <w:multiLevelType w:val="hybridMultilevel"/>
    <w:tmpl w:val="01C43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374C20"/>
    <w:multiLevelType w:val="hybridMultilevel"/>
    <w:tmpl w:val="FAB81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8"/>
    <w:rsid w:val="001275A6"/>
    <w:rsid w:val="00192C08"/>
    <w:rsid w:val="00227ECC"/>
    <w:rsid w:val="00323CB2"/>
    <w:rsid w:val="0040351F"/>
    <w:rsid w:val="0048565A"/>
    <w:rsid w:val="004908F5"/>
    <w:rsid w:val="005B2340"/>
    <w:rsid w:val="006E2A61"/>
    <w:rsid w:val="007638C4"/>
    <w:rsid w:val="00781AEB"/>
    <w:rsid w:val="0079067B"/>
    <w:rsid w:val="007E4C5F"/>
    <w:rsid w:val="007E605B"/>
    <w:rsid w:val="007F6849"/>
    <w:rsid w:val="00846C8E"/>
    <w:rsid w:val="009425ED"/>
    <w:rsid w:val="00A4435F"/>
    <w:rsid w:val="00A52E23"/>
    <w:rsid w:val="00A63654"/>
    <w:rsid w:val="00AA3B69"/>
    <w:rsid w:val="00AF3349"/>
    <w:rsid w:val="00B03FA4"/>
    <w:rsid w:val="00BB083A"/>
    <w:rsid w:val="00DA3043"/>
    <w:rsid w:val="00DC7F93"/>
    <w:rsid w:val="00DF0C6C"/>
    <w:rsid w:val="00E2758E"/>
    <w:rsid w:val="00E44BB6"/>
    <w:rsid w:val="00EE55C0"/>
    <w:rsid w:val="00FD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E8395"/>
  <w15:chartTrackingRefBased/>
  <w15:docId w15:val="{A20B11FA-6164-4974-A080-E78343B9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5A6"/>
    <w:pPr>
      <w:spacing w:after="0" w:line="240" w:lineRule="auto"/>
      <w:contextualSpacing/>
    </w:pPr>
    <w:rPr>
      <w:rFonts w:ascii="Times New Roman" w:eastAsiaTheme="majorEastAsia" w:hAnsi="Times New Roman" w:cs="Times New Roman"/>
      <w:spacing w:val="-10"/>
      <w:kern w:val="28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92C08"/>
    <w:pPr>
      <w:keepNext/>
      <w:keepLines/>
      <w:spacing w:before="240" w:after="240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92C08"/>
    <w:pPr>
      <w:jc w:val="center"/>
    </w:pPr>
    <w:rPr>
      <w:b/>
      <w:bCs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192C08"/>
    <w:rPr>
      <w:rFonts w:ascii="Times New Roman" w:eastAsiaTheme="majorEastAsia" w:hAnsi="Times New Roman" w:cs="Times New Roman"/>
      <w:b/>
      <w:bCs/>
      <w:spacing w:val="-10"/>
      <w:kern w:val="28"/>
      <w:sz w:val="32"/>
      <w:szCs w:val="32"/>
    </w:rPr>
  </w:style>
  <w:style w:type="table" w:styleId="a5">
    <w:name w:val="Table Grid"/>
    <w:basedOn w:val="a1"/>
    <w:uiPriority w:val="39"/>
    <w:rsid w:val="00192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92C08"/>
    <w:rPr>
      <w:rFonts w:ascii="Times New Roman" w:eastAsiaTheme="majorEastAsia" w:hAnsi="Times New Roman" w:cs="Times New Roman"/>
      <w:b/>
      <w:bCs/>
      <w:spacing w:val="-10"/>
      <w:kern w:val="28"/>
      <w:sz w:val="24"/>
      <w:szCs w:val="24"/>
    </w:rPr>
  </w:style>
  <w:style w:type="paragraph" w:styleId="a6">
    <w:name w:val="List Paragraph"/>
    <w:basedOn w:val="a"/>
    <w:uiPriority w:val="34"/>
    <w:qFormat/>
    <w:rsid w:val="00E2758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Общий ноут</dc:creator>
  <cp:keywords/>
  <dc:description/>
  <cp:lastModifiedBy>Пользователь</cp:lastModifiedBy>
  <cp:revision>23</cp:revision>
  <dcterms:created xsi:type="dcterms:W3CDTF">2024-10-21T17:21:00Z</dcterms:created>
  <dcterms:modified xsi:type="dcterms:W3CDTF">2024-10-27T19:29:00Z</dcterms:modified>
</cp:coreProperties>
</file>